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06E05" w:rsidRPr="002F1EDC" w:rsidTr="00545764">
        <w:tc>
          <w:tcPr>
            <w:tcW w:w="160" w:type="pct"/>
            <w:vAlign w:val="center"/>
          </w:tcPr>
          <w:p w:rsidR="00406E05" w:rsidRPr="002F1EDC" w:rsidRDefault="00406E05" w:rsidP="00A20DCA">
            <w:pPr>
              <w:pStyle w:val="FTN12"/>
              <w:spacing w:line="240" w:lineRule="auto"/>
              <w:jc w:val="left"/>
              <w:rPr>
                <w:sz w:val="20"/>
                <w:szCs w:val="20"/>
              </w:rPr>
            </w:pPr>
          </w:p>
        </w:tc>
        <w:tc>
          <w:tcPr>
            <w:tcW w:w="698" w:type="pct"/>
            <w:shd w:val="clear" w:color="auto" w:fill="auto"/>
            <w:vAlign w:val="center"/>
          </w:tcPr>
          <w:p w:rsidR="00406E05" w:rsidRDefault="00406E05" w:rsidP="00A20DC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Pr>
                <w:rFonts w:ascii="Times New Roman" w:hAnsi="Times New Roman" w:cs="Times New Roman"/>
                <w:sz w:val="20"/>
                <w:szCs w:val="20"/>
              </w:rPr>
              <w:t>.</w:t>
            </w:r>
          </w:p>
          <w:p w:rsidR="00406E05" w:rsidRDefault="00406E05" w:rsidP="00A20DCA">
            <w:pPr>
              <w:widowControl w:val="0"/>
              <w:spacing w:after="0" w:line="240" w:lineRule="auto"/>
              <w:rPr>
                <w:rFonts w:ascii="Times New Roman" w:hAnsi="Times New Roman" w:cs="Times New Roman"/>
                <w:sz w:val="20"/>
                <w:szCs w:val="20"/>
              </w:rPr>
            </w:pPr>
          </w:p>
          <w:p w:rsidR="00406E05" w:rsidRDefault="00406E05" w:rsidP="00A20DCA">
            <w:pPr>
              <w:widowControl w:val="0"/>
              <w:spacing w:after="0" w:line="240" w:lineRule="auto"/>
              <w:rPr>
                <w:rFonts w:ascii="Times New Roman" w:hAnsi="Times New Roman" w:cs="Times New Roman"/>
                <w:sz w:val="20"/>
                <w:szCs w:val="20"/>
              </w:rPr>
            </w:pPr>
          </w:p>
          <w:p w:rsidR="00406E05" w:rsidRDefault="00406E05" w:rsidP="00A20DCA">
            <w:pPr>
              <w:widowControl w:val="0"/>
              <w:spacing w:after="0" w:line="240" w:lineRule="auto"/>
              <w:rPr>
                <w:rFonts w:ascii="Times New Roman" w:hAnsi="Times New Roman" w:cs="Times New Roman"/>
                <w:sz w:val="20"/>
                <w:szCs w:val="20"/>
              </w:rPr>
            </w:pPr>
          </w:p>
          <w:p w:rsidR="00406E05" w:rsidRPr="00305380" w:rsidRDefault="00406E05" w:rsidP="00A20DCA">
            <w:pPr>
              <w:widowControl w:val="0"/>
              <w:spacing w:after="0" w:line="240" w:lineRule="auto"/>
              <w:rPr>
                <w:rFonts w:ascii="Times New Roman" w:hAnsi="Times New Roman" w:cs="Times New Roman"/>
                <w:sz w:val="20"/>
                <w:szCs w:val="20"/>
              </w:rPr>
            </w:pPr>
          </w:p>
          <w:p w:rsidR="00406E05" w:rsidRDefault="00406E05" w:rsidP="00A20DCA">
            <w:pPr>
              <w:widowControl w:val="0"/>
              <w:spacing w:after="0" w:line="240" w:lineRule="auto"/>
              <w:rPr>
                <w:rFonts w:ascii="Times New Roman" w:hAnsi="Times New Roman" w:cs="Times New Roman"/>
                <w:sz w:val="20"/>
                <w:szCs w:val="20"/>
              </w:rPr>
            </w:pPr>
          </w:p>
          <w:p w:rsidR="00406E05" w:rsidRDefault="00406E05" w:rsidP="00A20DCA">
            <w:pPr>
              <w:widowControl w:val="0"/>
              <w:spacing w:after="0" w:line="240" w:lineRule="auto"/>
              <w:rPr>
                <w:rFonts w:ascii="Times New Roman" w:hAnsi="Times New Roman" w:cs="Times New Roman"/>
                <w:sz w:val="20"/>
                <w:szCs w:val="20"/>
              </w:rPr>
            </w:pPr>
          </w:p>
          <w:p w:rsidR="00406E05" w:rsidRPr="002F1EDC" w:rsidRDefault="00406E05" w:rsidP="00A20DCA">
            <w:pPr>
              <w:widowControl w:val="0"/>
              <w:spacing w:after="0" w:line="240" w:lineRule="auto"/>
              <w:rPr>
                <w:rFonts w:ascii="Times New Roman" w:hAnsi="Times New Roman" w:cs="Times New Roman"/>
                <w:sz w:val="20"/>
                <w:szCs w:val="20"/>
              </w:rPr>
            </w:pPr>
          </w:p>
        </w:tc>
        <w:tc>
          <w:tcPr>
            <w:tcW w:w="632" w:type="pct"/>
            <w:shd w:val="clear" w:color="auto" w:fill="auto"/>
            <w:vAlign w:val="center"/>
          </w:tcPr>
          <w:p w:rsidR="00406E05" w:rsidRPr="002F1EDC" w:rsidRDefault="00406E05" w:rsidP="00A20DC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vAlign w:val="center"/>
          </w:tcPr>
          <w:p w:rsidR="00406E05" w:rsidRDefault="00406E05" w:rsidP="00A20DC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p>
          <w:p w:rsidR="00A20DCA" w:rsidRDefault="00A20DCA" w:rsidP="00A20DCA">
            <w:pPr>
              <w:widowControl w:val="0"/>
              <w:spacing w:after="0" w:line="240" w:lineRule="auto"/>
              <w:rPr>
                <w:rFonts w:ascii="Times New Roman" w:hAnsi="Times New Roman" w:cs="Times New Roman"/>
                <w:i/>
                <w:color w:val="0070C0"/>
                <w:sz w:val="20"/>
                <w:szCs w:val="20"/>
              </w:rPr>
            </w:pPr>
          </w:p>
          <w:p w:rsidR="00A20DCA" w:rsidRDefault="00A20DCA" w:rsidP="00A20DCA">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Техническое предложение:</w:t>
            </w:r>
          </w:p>
          <w:p w:rsidR="00406E05" w:rsidRPr="002F1EDC" w:rsidRDefault="00406E05" w:rsidP="00545764">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406E05" w:rsidRPr="002F1EDC" w:rsidRDefault="00406E05" w:rsidP="00A20DC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shd w:val="clear" w:color="auto" w:fill="auto"/>
            <w:vAlign w:val="center"/>
          </w:tcPr>
          <w:p w:rsidR="00406E05" w:rsidRDefault="00406E05" w:rsidP="00A20DC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406E05" w:rsidRDefault="00406E05" w:rsidP="00A20DCA">
            <w:pPr>
              <w:widowControl w:val="0"/>
              <w:spacing w:after="0" w:line="240" w:lineRule="auto"/>
              <w:rPr>
                <w:rFonts w:ascii="Times New Roman" w:eastAsia="Arial Unicode MS" w:hAnsi="Times New Roman" w:cs="Times New Roman"/>
                <w:i/>
                <w:color w:val="0070C0"/>
                <w:sz w:val="20"/>
                <w:szCs w:val="20"/>
              </w:rPr>
            </w:pPr>
          </w:p>
          <w:p w:rsidR="00406E05" w:rsidRPr="002F1EDC" w:rsidRDefault="00406E05" w:rsidP="00545764">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677EF2" w:rsidRDefault="00677EF2" w:rsidP="00A20DC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документов.</w:t>
            </w:r>
          </w:p>
          <w:p w:rsidR="00406E05" w:rsidRPr="002F1EDC" w:rsidRDefault="00406E05" w:rsidP="00A20DC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406E05" w:rsidRDefault="00406E05" w:rsidP="00A20DC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406E05" w:rsidRPr="007D454D" w:rsidRDefault="00406E05" w:rsidP="00A20DCA">
            <w:pPr>
              <w:widowControl w:val="0"/>
              <w:spacing w:after="0" w:line="240" w:lineRule="auto"/>
              <w:rPr>
                <w:rFonts w:ascii="Times New Roman" w:eastAsia="Arial Unicode MS" w:hAnsi="Times New Roman" w:cs="Times New Roman"/>
                <w:i/>
                <w:sz w:val="20"/>
                <w:szCs w:val="20"/>
              </w:rPr>
            </w:pPr>
          </w:p>
          <w:p w:rsidR="00406E05" w:rsidRPr="002F1EDC" w:rsidRDefault="00406E05" w:rsidP="00545764">
            <w:pPr>
              <w:widowControl w:val="0"/>
              <w:spacing w:after="0" w:line="240" w:lineRule="auto"/>
              <w:rPr>
                <w:rFonts w:ascii="Times New Roman" w:eastAsia="Arial Unicode MS" w:hAnsi="Times New Roman" w:cs="Times New Roman"/>
                <w:sz w:val="20"/>
                <w:szCs w:val="20"/>
              </w:rPr>
            </w:pP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2278E3" w:rsidRDefault="002278E3" w:rsidP="00C84F11">
      <w:pPr>
        <w:spacing w:after="160" w:line="259" w:lineRule="auto"/>
        <w:rPr>
          <w:rFonts w:ascii="Times New Roman" w:hAnsi="Times New Roman" w:cs="Times New Roman"/>
          <w:b/>
          <w:sz w:val="32"/>
          <w:szCs w:val="20"/>
        </w:rPr>
      </w:pPr>
    </w:p>
    <w:p w:rsidR="002278E3" w:rsidRDefault="002278E3" w:rsidP="00C84F11">
      <w:pPr>
        <w:spacing w:after="160" w:line="259" w:lineRule="auto"/>
        <w:rPr>
          <w:rFonts w:ascii="Times New Roman" w:hAnsi="Times New Roman" w:cs="Times New Roman"/>
          <w:b/>
          <w:sz w:val="32"/>
          <w:szCs w:val="20"/>
        </w:rPr>
      </w:pPr>
    </w:p>
    <w:p w:rsidR="002278E3" w:rsidRDefault="002278E3" w:rsidP="00C84F11">
      <w:pPr>
        <w:spacing w:after="160" w:line="259" w:lineRule="auto"/>
        <w:rPr>
          <w:rFonts w:ascii="Times New Roman" w:hAnsi="Times New Roman" w:cs="Times New Roman"/>
          <w:b/>
          <w:sz w:val="32"/>
          <w:szCs w:val="20"/>
        </w:rPr>
      </w:pPr>
    </w:p>
    <w:p w:rsidR="002278E3" w:rsidRDefault="002278E3" w:rsidP="00C84F11">
      <w:pPr>
        <w:spacing w:after="160" w:line="259" w:lineRule="auto"/>
        <w:rPr>
          <w:rFonts w:ascii="Times New Roman" w:hAnsi="Times New Roman" w:cs="Times New Roman"/>
          <w:b/>
          <w:sz w:val="32"/>
          <w:szCs w:val="20"/>
        </w:rPr>
      </w:pPr>
    </w:p>
    <w:p w:rsidR="004C363F" w:rsidRPr="00E04248" w:rsidRDefault="004C363F" w:rsidP="00C84F11">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w:t>
            </w:r>
            <w:r w:rsidRPr="002F1EDC">
              <w:rPr>
                <w:rFonts w:ascii="Times New Roman" w:hAnsi="Times New Roman" w:cs="Times New Roman"/>
                <w:bCs/>
                <w:sz w:val="20"/>
                <w:szCs w:val="20"/>
              </w:rPr>
              <w:lastRenderedPageBreak/>
              <w:t>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44E9C" w:rsidRPr="002F1EDC" w:rsidTr="00D30713">
        <w:tc>
          <w:tcPr>
            <w:tcW w:w="160" w:type="pct"/>
            <w:vAlign w:val="center"/>
          </w:tcPr>
          <w:p w:rsidR="00D44E9C" w:rsidRPr="002F1EDC" w:rsidRDefault="00D44E9C" w:rsidP="00D44E9C">
            <w:pPr>
              <w:pStyle w:val="FTN12"/>
              <w:spacing w:line="240" w:lineRule="auto"/>
              <w:jc w:val="left"/>
              <w:rPr>
                <w:sz w:val="20"/>
                <w:szCs w:val="20"/>
              </w:rPr>
            </w:pPr>
          </w:p>
        </w:tc>
        <w:tc>
          <w:tcPr>
            <w:tcW w:w="698" w:type="pct"/>
            <w:vAlign w:val="center"/>
          </w:tcPr>
          <w:p w:rsidR="00D44E9C" w:rsidRDefault="00D44E9C" w:rsidP="00D44E9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w:t>
            </w:r>
            <w:r w:rsidRPr="002F1EDC">
              <w:rPr>
                <w:rFonts w:ascii="Times New Roman" w:hAnsi="Times New Roman" w:cs="Times New Roman"/>
                <w:bCs/>
                <w:sz w:val="20"/>
                <w:szCs w:val="20"/>
              </w:rPr>
              <w:lastRenderedPageBreak/>
              <w:t>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D44E9C" w:rsidRPr="00AD26DC" w:rsidRDefault="00D44E9C" w:rsidP="00D44E9C">
            <w:pPr>
              <w:widowControl w:val="0"/>
              <w:spacing w:after="0" w:line="240" w:lineRule="auto"/>
              <w:rPr>
                <w:rFonts w:ascii="Times New Roman" w:hAnsi="Times New Roman" w:cs="Times New Roman"/>
                <w:bCs/>
                <w:sz w:val="20"/>
                <w:szCs w:val="20"/>
              </w:rPr>
            </w:pPr>
          </w:p>
          <w:p w:rsidR="00D44E9C" w:rsidRDefault="00D44E9C" w:rsidP="00D44E9C">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w:t>
            </w:r>
            <w:proofErr w:type="gramStart"/>
            <w:r w:rsidRPr="00C91EC6">
              <w:rPr>
                <w:rFonts w:ascii="Times New Roman" w:hAnsi="Times New Roman" w:cs="Times New Roman"/>
                <w:bCs/>
                <w:sz w:val="20"/>
                <w:szCs w:val="20"/>
              </w:rPr>
              <w:t>субпоставщиков</w:t>
            </w:r>
            <w:r>
              <w:rPr>
                <w:rFonts w:ascii="Times New Roman" w:hAnsi="Times New Roman" w:cs="Times New Roman"/>
                <w:bCs/>
                <w:sz w:val="20"/>
                <w:szCs w:val="20"/>
              </w:rPr>
              <w:t xml:space="preserve">: </w:t>
            </w:r>
            <w:r w:rsidR="00244945">
              <w:rPr>
                <w:rFonts w:ascii="Times New Roman" w:hAnsi="Times New Roman" w:cs="Times New Roman"/>
                <w:bCs/>
                <w:sz w:val="20"/>
                <w:szCs w:val="20"/>
              </w:rPr>
              <w:t xml:space="preserve"> в</w:t>
            </w:r>
            <w:proofErr w:type="gramEnd"/>
            <w:r w:rsidR="00244945">
              <w:rPr>
                <w:rFonts w:ascii="Times New Roman" w:hAnsi="Times New Roman" w:cs="Times New Roman"/>
                <w:bCs/>
                <w:sz w:val="20"/>
                <w:szCs w:val="20"/>
              </w:rPr>
              <w:t xml:space="preserve"> соответствии с проектом договора</w:t>
            </w:r>
          </w:p>
          <w:p w:rsidR="00D44E9C" w:rsidRDefault="00D44E9C" w:rsidP="00D44E9C">
            <w:pPr>
              <w:widowControl w:val="0"/>
              <w:spacing w:after="0" w:line="240" w:lineRule="auto"/>
              <w:rPr>
                <w:rFonts w:ascii="Times New Roman" w:hAnsi="Times New Roman" w:cs="Times New Roman"/>
                <w:bCs/>
                <w:sz w:val="20"/>
                <w:szCs w:val="20"/>
              </w:rPr>
            </w:pPr>
          </w:p>
          <w:p w:rsidR="00D44E9C" w:rsidRPr="002F1EDC" w:rsidRDefault="00D44E9C" w:rsidP="00D44E9C">
            <w:pPr>
              <w:widowControl w:val="0"/>
              <w:spacing w:after="0" w:line="240" w:lineRule="auto"/>
              <w:rPr>
                <w:rFonts w:ascii="Times New Roman" w:hAnsi="Times New Roman" w:cs="Times New Roman"/>
                <w:bCs/>
                <w:sz w:val="20"/>
                <w:szCs w:val="20"/>
              </w:rPr>
            </w:pPr>
          </w:p>
        </w:tc>
        <w:tc>
          <w:tcPr>
            <w:tcW w:w="632" w:type="pct"/>
            <w:vAlign w:val="center"/>
          </w:tcPr>
          <w:p w:rsidR="00D44E9C" w:rsidRPr="002F1EDC" w:rsidRDefault="00D44E9C" w:rsidP="00D44E9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p>
        </w:tc>
        <w:tc>
          <w:tcPr>
            <w:tcW w:w="71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w:t>
            </w:r>
            <w:r w:rsidRPr="002F1EDC">
              <w:rPr>
                <w:rFonts w:ascii="Times New Roman" w:eastAsia="Arial Unicode MS" w:hAnsi="Times New Roman" w:cs="Times New Roman"/>
                <w:sz w:val="20"/>
                <w:szCs w:val="20"/>
              </w:rPr>
              <w:lastRenderedPageBreak/>
              <w:t xml:space="preserve">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участника закупки (привлекаемых участником закупки субподрядчиков (соисполнителей, </w:t>
            </w:r>
            <w:r w:rsidRPr="002F1EDC">
              <w:rPr>
                <w:rFonts w:ascii="Times New Roman" w:eastAsia="Arial Unicode MS" w:hAnsi="Times New Roman" w:cs="Times New Roman"/>
                <w:sz w:val="20"/>
                <w:szCs w:val="20"/>
              </w:rPr>
              <w:lastRenderedPageBreak/>
              <w:t>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7E4FC0" w:rsidRPr="007145EF" w:rsidRDefault="00CD0F20" w:rsidP="007E4FC0">
            <w:pPr>
              <w:widowControl w:val="0"/>
              <w:spacing w:line="240" w:lineRule="auto"/>
              <w:jc w:val="both"/>
              <w:rPr>
                <w:rFonts w:ascii="Times New Roman" w:hAnsi="Times New Roman" w:cs="Times New Roman"/>
                <w:sz w:val="20"/>
                <w:szCs w:val="20"/>
              </w:rPr>
            </w:pPr>
            <w:r w:rsidRPr="00CD0F20">
              <w:rPr>
                <w:rFonts w:ascii="Times New Roman" w:hAnsi="Times New Roman" w:cs="Times New Roman"/>
                <w:sz w:val="20"/>
                <w:szCs w:val="20"/>
              </w:rPr>
              <w:t>Документы, подтверждающие внесение обеспечения заявки</w:t>
            </w:r>
            <w:r w:rsidR="007E4FC0" w:rsidRPr="007145EF">
              <w:rPr>
                <w:rFonts w:ascii="Times New Roman" w:hAnsi="Times New Roman" w:cs="Times New Roman"/>
                <w:sz w:val="20"/>
                <w:szCs w:val="20"/>
              </w:rPr>
              <w:t xml:space="preserve"> (банковская гарантия в зависимости от выбранного участником способа обеспечения)</w:t>
            </w:r>
          </w:p>
          <w:p w:rsidR="007E4FC0" w:rsidRPr="007E4FC0" w:rsidRDefault="007E4FC0" w:rsidP="007E4FC0">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 xml:space="preserve">в перечень, определенный Правительством Российской Федерации в </w:t>
            </w:r>
            <w:r w:rsidRPr="007145EF">
              <w:rPr>
                <w:rFonts w:ascii="Times New Roman" w:hAnsi="Times New Roman" w:cs="Times New Roman"/>
                <w:sz w:val="20"/>
                <w:szCs w:val="20"/>
              </w:rPr>
              <w:lastRenderedPageBreak/>
              <w:t>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7145EF">
              <w:rPr>
                <w:rFonts w:ascii="Times New Roman" w:hAnsi="Times New Roman" w:cs="Times New Roman"/>
                <w:sz w:val="20"/>
                <w:szCs w:val="20"/>
              </w:rPr>
              <w:t>.</w:t>
            </w:r>
          </w:p>
        </w:tc>
        <w:tc>
          <w:tcPr>
            <w:tcW w:w="713"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Непредставление документов, подтверждающих соответствие банка, выдавшего гарантию, требованиям документации о </w:t>
            </w:r>
            <w:r w:rsidRPr="002F1EDC">
              <w:rPr>
                <w:rFonts w:ascii="Times New Roman" w:eastAsia="Arial Unicode MS" w:hAnsi="Times New Roman" w:cs="Times New Roman"/>
                <w:sz w:val="20"/>
                <w:szCs w:val="20"/>
              </w:rPr>
              <w:lastRenderedPageBreak/>
              <w:t>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933274">
        <w:trPr>
          <w:trHeight w:val="3185"/>
        </w:trPr>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w:t>
            </w:r>
            <w:r w:rsidRPr="002F1EDC">
              <w:rPr>
                <w:rFonts w:ascii="Times New Roman" w:hAnsi="Times New Roman" w:cs="Times New Roman"/>
                <w:sz w:val="20"/>
                <w:szCs w:val="20"/>
              </w:rPr>
              <w:lastRenderedPageBreak/>
              <w:t>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В случае если участником закупки является физическое лицо, проверка по указанному </w:t>
            </w:r>
            <w:r w:rsidRPr="002170A4">
              <w:rPr>
                <w:rFonts w:ascii="Times New Roman" w:eastAsia="Arial Unicode MS" w:hAnsi="Times New Roman" w:cs="Times New Roman"/>
                <w:sz w:val="20"/>
                <w:szCs w:val="20"/>
              </w:rPr>
              <w:lastRenderedPageBreak/>
              <w:t>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w:t>
            </w:r>
            <w:r w:rsidRPr="002F1EDC">
              <w:rPr>
                <w:rFonts w:ascii="Times New Roman" w:eastAsia="Arial Unicode MS" w:hAnsi="Times New Roman" w:cs="Times New Roman"/>
                <w:sz w:val="20"/>
                <w:szCs w:val="20"/>
              </w:rPr>
              <w:lastRenderedPageBreak/>
              <w:t>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lastRenderedPageBreak/>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w:t>
            </w:r>
            <w:r w:rsidRPr="002170A4">
              <w:rPr>
                <w:rFonts w:ascii="Times New Roman" w:hAnsi="Times New Roman" w:cs="Times New Roman"/>
                <w:sz w:val="20"/>
                <w:szCs w:val="20"/>
              </w:rPr>
              <w:lastRenderedPageBreak/>
              <w:t>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и объем задолженности по платежам в </w:t>
            </w:r>
            <w:r w:rsidRPr="002F1EDC">
              <w:rPr>
                <w:rFonts w:ascii="Times New Roman" w:eastAsia="Arial Unicode MS" w:hAnsi="Times New Roman" w:cs="Times New Roman"/>
                <w:sz w:val="20"/>
                <w:szCs w:val="20"/>
              </w:rPr>
              <w:lastRenderedPageBreak/>
              <w:t>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lastRenderedPageBreak/>
              <w:t xml:space="preserve">Наличие </w:t>
            </w:r>
            <w:r w:rsidRPr="00384B0B">
              <w:rPr>
                <w:rFonts w:ascii="Times New Roman" w:hAnsi="Times New Roman"/>
                <w:sz w:val="20"/>
                <w:szCs w:val="20"/>
              </w:rPr>
              <w:t xml:space="preserve">недоимки по налогам, сборам, </w:t>
            </w:r>
            <w:r w:rsidRPr="00384B0B">
              <w:rPr>
                <w:rFonts w:ascii="Times New Roman" w:hAnsi="Times New Roman"/>
                <w:sz w:val="20"/>
                <w:szCs w:val="20"/>
              </w:rPr>
              <w:lastRenderedPageBreak/>
              <w:t xml:space="preserve">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lastRenderedPageBreak/>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19499E" w:rsidRPr="002F1EDC" w:rsidTr="0011310D">
        <w:tc>
          <w:tcPr>
            <w:tcW w:w="160" w:type="pct"/>
            <w:vAlign w:val="center"/>
          </w:tcPr>
          <w:p w:rsidR="0019499E" w:rsidRPr="002F1EDC" w:rsidRDefault="0019499E" w:rsidP="0019499E">
            <w:pPr>
              <w:pStyle w:val="FTN12"/>
              <w:spacing w:line="240" w:lineRule="auto"/>
              <w:jc w:val="left"/>
              <w:rPr>
                <w:sz w:val="20"/>
                <w:szCs w:val="20"/>
              </w:rPr>
            </w:pPr>
          </w:p>
        </w:tc>
        <w:tc>
          <w:tcPr>
            <w:tcW w:w="698" w:type="pct"/>
            <w:tcBorders>
              <w:top w:val="single" w:sz="8" w:space="0" w:color="auto"/>
              <w:left w:val="single" w:sz="8" w:space="0" w:color="auto"/>
              <w:bottom w:val="single" w:sz="8" w:space="0" w:color="auto"/>
              <w:right w:val="single" w:sz="8" w:space="0" w:color="auto"/>
            </w:tcBorders>
          </w:tcPr>
          <w:p w:rsidR="0019499E" w:rsidRPr="0019499E" w:rsidRDefault="0019499E" w:rsidP="0019499E">
            <w:pPr>
              <w:rPr>
                <w:rFonts w:ascii="Times New Roman" w:hAnsi="Times New Roman"/>
                <w:sz w:val="20"/>
                <w:szCs w:val="20"/>
              </w:rPr>
            </w:pPr>
            <w:r w:rsidRPr="0019499E">
              <w:rPr>
                <w:rFonts w:ascii="Times New Roman" w:hAnsi="Times New Roman"/>
                <w:sz w:val="20"/>
                <w:szCs w:val="20"/>
              </w:rPr>
              <w:t>Деловая репутация участника</w:t>
            </w:r>
          </w:p>
          <w:p w:rsidR="0019499E" w:rsidRPr="0019499E" w:rsidRDefault="0019499E" w:rsidP="0019499E">
            <w:pPr>
              <w:rPr>
                <w:rFonts w:ascii="Times New Roman" w:hAnsi="Times New Roman"/>
                <w:sz w:val="20"/>
                <w:szCs w:val="20"/>
              </w:rPr>
            </w:pPr>
          </w:p>
        </w:tc>
        <w:tc>
          <w:tcPr>
            <w:tcW w:w="632" w:type="pct"/>
            <w:tcBorders>
              <w:top w:val="single" w:sz="8" w:space="0" w:color="auto"/>
              <w:left w:val="nil"/>
              <w:bottom w:val="single" w:sz="8" w:space="0" w:color="auto"/>
              <w:right w:val="single" w:sz="8" w:space="0" w:color="auto"/>
            </w:tcBorders>
          </w:tcPr>
          <w:p w:rsidR="0019499E" w:rsidRPr="0019499E" w:rsidRDefault="0019499E" w:rsidP="0019499E">
            <w:pPr>
              <w:rPr>
                <w:rFonts w:ascii="Times New Roman" w:hAnsi="Times New Roman"/>
                <w:sz w:val="20"/>
                <w:szCs w:val="20"/>
              </w:rPr>
            </w:pPr>
            <w:r w:rsidRPr="0019499E">
              <w:rPr>
                <w:rFonts w:ascii="Times New Roman" w:hAnsi="Times New Roman"/>
                <w:sz w:val="20"/>
                <w:szCs w:val="20"/>
              </w:rPr>
              <w:t>отборочный</w:t>
            </w:r>
          </w:p>
        </w:tc>
        <w:tc>
          <w:tcPr>
            <w:tcW w:w="948" w:type="pct"/>
            <w:tcBorders>
              <w:top w:val="single" w:sz="8" w:space="0" w:color="auto"/>
              <w:left w:val="nil"/>
              <w:bottom w:val="single" w:sz="8" w:space="0" w:color="auto"/>
              <w:right w:val="single" w:sz="8" w:space="0" w:color="auto"/>
            </w:tcBorders>
          </w:tcPr>
          <w:p w:rsidR="0019499E" w:rsidRPr="0019499E" w:rsidRDefault="0019499E" w:rsidP="0019499E">
            <w:pPr>
              <w:rPr>
                <w:rFonts w:ascii="Times New Roman" w:hAnsi="Times New Roman"/>
                <w:sz w:val="20"/>
                <w:szCs w:val="20"/>
              </w:rPr>
            </w:pPr>
            <w:r w:rsidRPr="0019499E">
              <w:rPr>
                <w:rFonts w:ascii="Times New Roman" w:hAnsi="Times New Roman"/>
                <w:sz w:val="20"/>
                <w:szCs w:val="20"/>
              </w:rPr>
              <w:t xml:space="preserve">Декларация </w:t>
            </w:r>
            <w:proofErr w:type="gramStart"/>
            <w:r w:rsidRPr="0019499E">
              <w:rPr>
                <w:rFonts w:ascii="Times New Roman" w:hAnsi="Times New Roman"/>
                <w:sz w:val="20"/>
                <w:szCs w:val="20"/>
              </w:rPr>
              <w:t>участника  о</w:t>
            </w:r>
            <w:proofErr w:type="gramEnd"/>
            <w:r w:rsidRPr="0019499E">
              <w:rPr>
                <w:rFonts w:ascii="Times New Roman" w:hAnsi="Times New Roman"/>
                <w:sz w:val="20"/>
                <w:szCs w:val="20"/>
              </w:rPr>
              <w:t xml:space="preserve">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 в свободной форме)</w:t>
            </w:r>
          </w:p>
          <w:p w:rsidR="0019499E" w:rsidRPr="0019499E" w:rsidRDefault="0019499E" w:rsidP="0019499E">
            <w:pPr>
              <w:rPr>
                <w:rFonts w:ascii="Times New Roman" w:hAnsi="Times New Roman"/>
                <w:sz w:val="20"/>
                <w:szCs w:val="20"/>
              </w:rPr>
            </w:pPr>
          </w:p>
        </w:tc>
        <w:tc>
          <w:tcPr>
            <w:tcW w:w="713" w:type="pct"/>
            <w:tcBorders>
              <w:top w:val="single" w:sz="8" w:space="0" w:color="auto"/>
              <w:left w:val="nil"/>
              <w:bottom w:val="single" w:sz="8" w:space="0" w:color="auto"/>
              <w:right w:val="single" w:sz="8" w:space="0" w:color="auto"/>
            </w:tcBorders>
          </w:tcPr>
          <w:p w:rsidR="0019499E" w:rsidRPr="0019499E" w:rsidRDefault="0019499E" w:rsidP="0019499E">
            <w:pPr>
              <w:rPr>
                <w:rFonts w:ascii="Times New Roman" w:hAnsi="Times New Roman"/>
                <w:sz w:val="20"/>
                <w:szCs w:val="20"/>
              </w:rPr>
            </w:pPr>
            <w:r w:rsidRPr="0019499E">
              <w:rPr>
                <w:rFonts w:ascii="Times New Roman" w:hAnsi="Times New Roman"/>
                <w:sz w:val="20"/>
                <w:szCs w:val="20"/>
              </w:rPr>
              <w:t>Участник/</w:t>
            </w:r>
            <w:r w:rsidRPr="0019499E">
              <w:rPr>
                <w:rFonts w:ascii="Times New Roman" w:hAnsi="Times New Roman"/>
              </w:rPr>
              <w:t>субподрядчик (соисполнитель/субпоставщик)</w:t>
            </w:r>
            <w:r w:rsidRPr="0019499E">
              <w:rPr>
                <w:rFonts w:ascii="Times New Roman" w:hAnsi="Times New Roman"/>
                <w:sz w:val="20"/>
                <w:szCs w:val="20"/>
              </w:rPr>
              <w:t xml:space="preserve"> / член коллективного участника</w:t>
            </w:r>
          </w:p>
          <w:p w:rsidR="0019499E" w:rsidRPr="0019499E" w:rsidRDefault="0019499E" w:rsidP="0019499E">
            <w:pPr>
              <w:rPr>
                <w:rFonts w:ascii="Times New Roman" w:hAnsi="Times New Roman"/>
                <w:sz w:val="20"/>
                <w:szCs w:val="20"/>
              </w:rPr>
            </w:pPr>
          </w:p>
          <w:p w:rsidR="0019499E" w:rsidRPr="0019499E" w:rsidRDefault="0019499E" w:rsidP="0019499E">
            <w:pPr>
              <w:rPr>
                <w:rFonts w:ascii="Times New Roman" w:hAnsi="Times New Roman"/>
                <w:sz w:val="20"/>
                <w:szCs w:val="20"/>
              </w:rPr>
            </w:pPr>
          </w:p>
        </w:tc>
        <w:tc>
          <w:tcPr>
            <w:tcW w:w="903" w:type="pct"/>
            <w:tcBorders>
              <w:top w:val="single" w:sz="8" w:space="0" w:color="auto"/>
              <w:left w:val="nil"/>
              <w:bottom w:val="single" w:sz="8" w:space="0" w:color="auto"/>
              <w:right w:val="single" w:sz="8" w:space="0" w:color="auto"/>
            </w:tcBorders>
          </w:tcPr>
          <w:p w:rsidR="0019499E" w:rsidRPr="0019499E" w:rsidRDefault="0019499E" w:rsidP="0019499E">
            <w:pPr>
              <w:rPr>
                <w:rFonts w:ascii="Times New Roman" w:hAnsi="Times New Roman"/>
                <w:sz w:val="20"/>
                <w:szCs w:val="20"/>
              </w:rPr>
            </w:pPr>
            <w:r w:rsidRPr="0019499E">
              <w:rPr>
                <w:rFonts w:ascii="Times New Roman" w:hAnsi="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Borders>
              <w:top w:val="single" w:sz="8" w:space="0" w:color="auto"/>
              <w:left w:val="nil"/>
              <w:bottom w:val="single" w:sz="8" w:space="0" w:color="auto"/>
              <w:right w:val="single" w:sz="8" w:space="0" w:color="auto"/>
            </w:tcBorders>
          </w:tcPr>
          <w:p w:rsidR="0019499E" w:rsidRPr="0019499E" w:rsidRDefault="0019499E" w:rsidP="0019499E">
            <w:pPr>
              <w:pStyle w:val="a7"/>
              <w:numPr>
                <w:ilvl w:val="0"/>
                <w:numId w:val="20"/>
              </w:numPr>
              <w:ind w:left="79" w:firstLine="284"/>
              <w:contextualSpacing/>
              <w:rPr>
                <w:rFonts w:ascii="Times New Roman" w:hAnsi="Times New Roman"/>
                <w:sz w:val="20"/>
                <w:szCs w:val="20"/>
                <w:lang w:eastAsia="en-US"/>
              </w:rPr>
            </w:pPr>
            <w:r w:rsidRPr="0019499E">
              <w:rPr>
                <w:rFonts w:ascii="Times New Roman" w:hAnsi="Times New Roman"/>
                <w:b/>
                <w:bCs/>
                <w:color w:val="FF0000"/>
                <w:lang w:eastAsia="en-US"/>
              </w:rPr>
              <w:t>Наличие за последние 24 месяца до даты размещения извещения о закупке, фактов одностороннего отказа</w:t>
            </w:r>
            <w:r w:rsidRPr="0019499E">
              <w:rPr>
                <w:rFonts w:ascii="Times New Roman" w:hAnsi="Times New Roman"/>
                <w:lang w:eastAsia="en-US"/>
              </w:rPr>
              <w:t xml:space="preserve"> АО «Тюменьэнерго» от исполнения заключенного(</w:t>
            </w:r>
            <w:proofErr w:type="spellStart"/>
            <w:r w:rsidRPr="0019499E">
              <w:rPr>
                <w:rFonts w:ascii="Times New Roman" w:hAnsi="Times New Roman"/>
                <w:lang w:eastAsia="en-US"/>
              </w:rPr>
              <w:t>ых</w:t>
            </w:r>
            <w:proofErr w:type="spellEnd"/>
            <w:r w:rsidRPr="0019499E">
              <w:rPr>
                <w:rFonts w:ascii="Times New Roman" w:hAnsi="Times New Roman"/>
                <w:lang w:eastAsia="en-US"/>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19499E">
              <w:rPr>
                <w:rFonts w:ascii="Times New Roman" w:hAnsi="Times New Roman"/>
                <w:lang w:eastAsia="en-US"/>
              </w:rPr>
              <w:t>ов</w:t>
            </w:r>
            <w:proofErr w:type="spellEnd"/>
            <w:r w:rsidRPr="0019499E">
              <w:rPr>
                <w:rFonts w:ascii="Times New Roman" w:hAnsi="Times New Roman"/>
                <w:lang w:eastAsia="en-US"/>
              </w:rPr>
              <w:t>) в связи с ненадлежащим выполнением Участником (</w:t>
            </w:r>
            <w:proofErr w:type="spellStart"/>
            <w:r w:rsidRPr="0019499E">
              <w:rPr>
                <w:rFonts w:ascii="Times New Roman" w:hAnsi="Times New Roman"/>
                <w:lang w:eastAsia="en-US"/>
              </w:rPr>
              <w:t>судпожрядчиком</w:t>
            </w:r>
            <w:proofErr w:type="spellEnd"/>
            <w:r w:rsidRPr="0019499E">
              <w:rPr>
                <w:rFonts w:ascii="Times New Roman" w:hAnsi="Times New Roman"/>
                <w:lang w:eastAsia="en-US"/>
              </w:rPr>
              <w:t xml:space="preserve">,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w:t>
            </w:r>
            <w:r w:rsidRPr="0019499E">
              <w:rPr>
                <w:rFonts w:ascii="Times New Roman" w:hAnsi="Times New Roman"/>
                <w:lang w:eastAsia="en-US"/>
              </w:rPr>
              <w:lastRenderedPageBreak/>
              <w:t>фактов наличия соглашений о расторжении одинаковых с предметом закупки договоров с Участником по вышеуказанным причинам.</w:t>
            </w:r>
          </w:p>
          <w:p w:rsidR="0019499E" w:rsidRPr="0019499E" w:rsidRDefault="0019499E" w:rsidP="0019499E">
            <w:pPr>
              <w:pStyle w:val="a7"/>
              <w:numPr>
                <w:ilvl w:val="0"/>
                <w:numId w:val="20"/>
              </w:numPr>
              <w:ind w:left="79" w:firstLine="284"/>
              <w:contextualSpacing/>
              <w:rPr>
                <w:rFonts w:ascii="Times New Roman" w:hAnsi="Times New Roman"/>
                <w:lang w:eastAsia="en-US"/>
              </w:rPr>
            </w:pPr>
            <w:r w:rsidRPr="0019499E">
              <w:rPr>
                <w:rFonts w:ascii="Times New Roman" w:hAnsi="Times New Roman"/>
                <w:lang w:eastAsia="en-US"/>
              </w:rPr>
              <w:t xml:space="preserve"> Наличие </w:t>
            </w:r>
            <w:r w:rsidRPr="0019499E">
              <w:rPr>
                <w:rFonts w:ascii="Times New Roman" w:hAnsi="Times New Roman"/>
                <w:b/>
                <w:bCs/>
                <w:color w:val="FF0000"/>
                <w:lang w:eastAsia="en-US"/>
              </w:rPr>
              <w:t xml:space="preserve">вступивших в законную силу решений суда о расторжении </w:t>
            </w:r>
            <w:r w:rsidRPr="0019499E">
              <w:rPr>
                <w:rFonts w:ascii="Times New Roman" w:hAnsi="Times New Roman"/>
                <w:lang w:eastAsia="en-US"/>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19499E">
              <w:rPr>
                <w:rFonts w:ascii="Times New Roman" w:hAnsi="Times New Roman"/>
                <w:lang w:eastAsia="en-US"/>
              </w:rPr>
              <w:t>ых</w:t>
            </w:r>
            <w:proofErr w:type="spellEnd"/>
            <w:r w:rsidRPr="0019499E">
              <w:rPr>
                <w:rFonts w:ascii="Times New Roman" w:hAnsi="Times New Roman"/>
                <w:lang w:eastAsia="en-US"/>
              </w:rPr>
              <w:t>) с АО "Тюменьэнерго" аналогичных предмету закупки договора (</w:t>
            </w:r>
            <w:proofErr w:type="spellStart"/>
            <w:r w:rsidRPr="0019499E">
              <w:rPr>
                <w:rFonts w:ascii="Times New Roman" w:hAnsi="Times New Roman"/>
                <w:lang w:eastAsia="en-US"/>
              </w:rPr>
              <w:t>ов</w:t>
            </w:r>
            <w:proofErr w:type="spellEnd"/>
            <w:r w:rsidRPr="0019499E">
              <w:rPr>
                <w:rFonts w:ascii="Times New Roman" w:hAnsi="Times New Roman"/>
                <w:lang w:eastAsia="en-US"/>
              </w:rPr>
              <w:t>).</w:t>
            </w:r>
          </w:p>
          <w:p w:rsidR="0019499E" w:rsidRPr="0019499E" w:rsidRDefault="0019499E" w:rsidP="0019499E">
            <w:pPr>
              <w:pStyle w:val="a7"/>
              <w:numPr>
                <w:ilvl w:val="0"/>
                <w:numId w:val="20"/>
              </w:numPr>
              <w:ind w:left="79" w:firstLine="284"/>
              <w:contextualSpacing/>
              <w:rPr>
                <w:rFonts w:ascii="Times New Roman" w:hAnsi="Times New Roman"/>
                <w:lang w:eastAsia="en-US"/>
              </w:rPr>
            </w:pPr>
            <w:r w:rsidRPr="0019499E">
              <w:rPr>
                <w:rFonts w:ascii="Times New Roman" w:hAnsi="Times New Roman"/>
                <w:b/>
                <w:bCs/>
                <w:color w:val="FF0000"/>
                <w:lang w:eastAsia="en-US"/>
              </w:rPr>
              <w:t xml:space="preserve">Отсутствие у АО "Тюменьэнерго" информации о наличии за последние 12 месяцев до даты размещения извещения о закупке, вступивших в законную </w:t>
            </w:r>
            <w:r w:rsidRPr="0019499E">
              <w:rPr>
                <w:rFonts w:ascii="Times New Roman" w:hAnsi="Times New Roman"/>
                <w:b/>
                <w:bCs/>
                <w:color w:val="FF0000"/>
                <w:lang w:eastAsia="en-US"/>
              </w:rPr>
              <w:lastRenderedPageBreak/>
              <w:t>силу судебных актов, подтверждающих неисполнение</w:t>
            </w:r>
            <w:r w:rsidRPr="0019499E">
              <w:rPr>
                <w:rFonts w:ascii="Times New Roman" w:hAnsi="Times New Roman"/>
                <w:color w:val="FF0000"/>
                <w:lang w:eastAsia="en-US"/>
              </w:rPr>
              <w:t xml:space="preserve"> </w:t>
            </w:r>
            <w:r w:rsidRPr="0019499E">
              <w:rPr>
                <w:rFonts w:ascii="Times New Roman" w:hAnsi="Times New Roman"/>
                <w:lang w:eastAsia="en-US"/>
              </w:rPr>
              <w:t xml:space="preserve">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19499E">
              <w:rPr>
                <w:rFonts w:ascii="Times New Roman" w:hAnsi="Times New Roman"/>
                <w:lang w:eastAsia="en-US"/>
              </w:rPr>
              <w:t>поставке  товаров</w:t>
            </w:r>
            <w:proofErr w:type="gramEnd"/>
            <w:r w:rsidRPr="0019499E">
              <w:rPr>
                <w:rFonts w:ascii="Times New Roman" w:hAnsi="Times New Roman"/>
                <w:lang w:eastAsia="en-US"/>
              </w:rPr>
              <w:t>, выполнению им аналогичного вида работ, оказанию им аналогичных услуг.</w:t>
            </w:r>
          </w:p>
          <w:p w:rsidR="0019499E" w:rsidRPr="0019499E" w:rsidRDefault="0019499E" w:rsidP="0019499E">
            <w:pPr>
              <w:ind w:left="79" w:firstLine="284"/>
              <w:rPr>
                <w:rFonts w:ascii="Times New Roman" w:hAnsi="Times New Roman"/>
                <w:sz w:val="20"/>
                <w:szCs w:val="20"/>
              </w:rPr>
            </w:pPr>
          </w:p>
          <w:p w:rsidR="0019499E" w:rsidRPr="0019499E" w:rsidRDefault="0019499E" w:rsidP="0019499E">
            <w:pPr>
              <w:rPr>
                <w:rFonts w:ascii="Times New Roman" w:hAnsi="Times New Roman"/>
                <w:sz w:val="20"/>
                <w:szCs w:val="20"/>
              </w:rPr>
            </w:pPr>
            <w:r w:rsidRPr="0019499E">
              <w:rPr>
                <w:rFonts w:ascii="Times New Roman" w:hAnsi="Times New Roman"/>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w:t>
            </w:r>
            <w:r>
              <w:rPr>
                <w:rFonts w:ascii="Times New Roman" w:hAnsi="Times New Roman" w:cs="Times New Roman"/>
                <w:sz w:val="20"/>
                <w:szCs w:val="20"/>
                <w:lang w:eastAsia="zh-CN"/>
              </w:rPr>
              <w:lastRenderedPageBreak/>
              <w:t>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w:t>
            </w:r>
            <w:r w:rsidRPr="002170A4">
              <w:rPr>
                <w:rFonts w:ascii="Times New Roman" w:hAnsi="Times New Roman" w:cs="Times New Roman"/>
                <w:sz w:val="20"/>
                <w:szCs w:val="20"/>
              </w:rPr>
              <w:lastRenderedPageBreak/>
              <w:t xml:space="preserve">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 xml:space="preserve">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w:t>
            </w:r>
            <w:r w:rsidRPr="00817D53">
              <w:rPr>
                <w:rFonts w:ascii="Times New Roman" w:hAnsi="Times New Roman"/>
                <w:sz w:val="20"/>
                <w:szCs w:val="20"/>
              </w:rPr>
              <w:lastRenderedPageBreak/>
              <w:t>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w:t>
            </w:r>
            <w:r w:rsidRPr="007145EF">
              <w:rPr>
                <w:rFonts w:ascii="Times New Roman" w:eastAsia="Arial Unicode MS" w:hAnsi="Times New Roman"/>
                <w:sz w:val="20"/>
                <w:szCs w:val="20"/>
              </w:rPr>
              <w:lastRenderedPageBreak/>
              <w:t>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545764">
            <w:pPr>
              <w:widowControl w:val="0"/>
              <w:spacing w:after="0" w:line="240" w:lineRule="auto"/>
              <w:rPr>
                <w:rFonts w:ascii="Times New Roman" w:eastAsia="Arial Unicode MS" w:hAnsi="Times New Roman" w:cs="Times New Roman"/>
                <w:sz w:val="20"/>
                <w:szCs w:val="20"/>
              </w:rPr>
            </w:pPr>
            <w:r>
              <w:rPr>
                <w:b/>
                <w:bCs/>
                <w:i/>
                <w:iCs/>
              </w:rPr>
              <w:t xml:space="preserve">контактное лицо по данному разделу: </w:t>
            </w:r>
            <w:r w:rsidR="00545764">
              <w:rPr>
                <w:b/>
                <w:bCs/>
                <w:i/>
                <w:iCs/>
              </w:rPr>
              <w:t xml:space="preserve">Шулепов </w:t>
            </w:r>
            <w:proofErr w:type="spellStart"/>
            <w:r w:rsidR="00545764">
              <w:rPr>
                <w:b/>
                <w:bCs/>
                <w:i/>
                <w:iCs/>
              </w:rPr>
              <w:t>Алксандр</w:t>
            </w:r>
            <w:proofErr w:type="spellEnd"/>
            <w:r w:rsidR="00545764">
              <w:rPr>
                <w:b/>
                <w:bCs/>
                <w:i/>
                <w:iCs/>
              </w:rPr>
              <w:t xml:space="preserve"> Сергеевич</w:t>
            </w:r>
            <w:r>
              <w:rPr>
                <w:b/>
                <w:bCs/>
                <w:i/>
                <w:iCs/>
              </w:rPr>
              <w:t>,</w:t>
            </w:r>
            <w:r>
              <w:rPr>
                <w:rFonts w:ascii="Calibri" w:hAnsi="Calibri"/>
              </w:rPr>
              <w:t xml:space="preserve"> </w:t>
            </w:r>
            <w:r>
              <w:rPr>
                <w:b/>
                <w:bCs/>
                <w:i/>
                <w:iCs/>
              </w:rPr>
              <w:t>(34</w:t>
            </w:r>
            <w:r w:rsidR="00545764">
              <w:rPr>
                <w:b/>
                <w:bCs/>
                <w:i/>
                <w:iCs/>
              </w:rPr>
              <w:t>3</w:t>
            </w:r>
            <w:r>
              <w:rPr>
                <w:b/>
                <w:bCs/>
                <w:i/>
                <w:iCs/>
              </w:rPr>
              <w:t>2)</w:t>
            </w:r>
            <w:r w:rsidR="00545764">
              <w:rPr>
                <w:b/>
                <w:bCs/>
                <w:i/>
                <w:iCs/>
              </w:rPr>
              <w:t>25-34-21</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w:t>
            </w:r>
            <w:r w:rsidRPr="002170A4">
              <w:rPr>
                <w:rFonts w:ascii="Times New Roman" w:hAnsi="Times New Roman" w:cs="Times New Roman"/>
                <w:sz w:val="20"/>
                <w:szCs w:val="20"/>
              </w:rPr>
              <w:lastRenderedPageBreak/>
              <w:t xml:space="preserve">государственного реестра юридических лиц.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Список лиц, зарегистрированных в реестре акционеров с указанием доли владения в процентах (для </w:t>
            </w:r>
            <w:r w:rsidRPr="002170A4">
              <w:rPr>
                <w:rFonts w:ascii="Times New Roman" w:hAnsi="Times New Roman" w:cs="Times New Roman"/>
                <w:sz w:val="20"/>
                <w:szCs w:val="20"/>
              </w:rPr>
              <w:lastRenderedPageBreak/>
              <w:t>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w:t>
            </w:r>
            <w:r w:rsidRPr="002170A4">
              <w:rPr>
                <w:rFonts w:ascii="Times New Roman" w:hAnsi="Times New Roman" w:cs="Times New Roman"/>
                <w:sz w:val="20"/>
                <w:szCs w:val="20"/>
              </w:rPr>
              <w:lastRenderedPageBreak/>
              <w:t xml:space="preserve">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w:t>
            </w:r>
            <w:r w:rsidRPr="002170A4">
              <w:rPr>
                <w:rFonts w:ascii="Times New Roman" w:hAnsi="Times New Roman" w:cs="Times New Roman"/>
                <w:sz w:val="20"/>
                <w:szCs w:val="20"/>
              </w:rPr>
              <w:lastRenderedPageBreak/>
              <w:t>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Список лиц, зарегистрированных в реестре акционеров с указанием доли владения в процентах (для </w:t>
            </w:r>
            <w:r w:rsidRPr="002170A4">
              <w:rPr>
                <w:rFonts w:ascii="Times New Roman" w:hAnsi="Times New Roman" w:cs="Times New Roman"/>
                <w:sz w:val="20"/>
                <w:szCs w:val="20"/>
              </w:rPr>
              <w:lastRenderedPageBreak/>
              <w:t>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w:t>
            </w:r>
            <w:r w:rsidRPr="002170A4">
              <w:rPr>
                <w:rFonts w:ascii="Times New Roman" w:hAnsi="Times New Roman" w:cs="Times New Roman"/>
                <w:sz w:val="20"/>
                <w:szCs w:val="20"/>
              </w:rPr>
              <w:lastRenderedPageBreak/>
              <w:t>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физического лица (ИНН) или </w:t>
            </w:r>
            <w:r w:rsidRPr="002170A4">
              <w:rPr>
                <w:rFonts w:ascii="Times New Roman" w:hAnsi="Times New Roman" w:cs="Times New Roman"/>
                <w:sz w:val="20"/>
                <w:szCs w:val="20"/>
              </w:rPr>
              <w:lastRenderedPageBreak/>
              <w:t>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33274">
            <w:pPr>
              <w:widowControl w:val="0"/>
              <w:spacing w:after="0" w:line="240" w:lineRule="auto"/>
              <w:rPr>
                <w:rFonts w:ascii="Times New Roman" w:hAnsi="Times New Roman" w:cs="Times New Roman"/>
                <w:b/>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 xml:space="preserve">Для целей оценки заявок по ценовому </w:t>
            </w:r>
            <w:r w:rsidRPr="002F1EDC">
              <w:rPr>
                <w:rFonts w:ascii="Times New Roman" w:eastAsia="Arial Unicode MS" w:hAnsi="Times New Roman" w:cs="Times New Roman"/>
                <w:b/>
                <w:sz w:val="20"/>
                <w:szCs w:val="20"/>
              </w:rPr>
              <w:lastRenderedPageBreak/>
              <w:t>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rsidTr="00933274">
        <w:tc>
          <w:tcPr>
            <w:tcW w:w="160" w:type="pct"/>
            <w:vAlign w:val="center"/>
          </w:tcPr>
          <w:p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rsidR="00406E05" w:rsidRPr="002F1EDC" w:rsidRDefault="00406E05" w:rsidP="00406E05">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r>
              <w:rPr>
                <w:rFonts w:ascii="Times New Roman" w:hAnsi="Times New Roman" w:cs="Times New Roman"/>
                <w:sz w:val="20"/>
                <w:szCs w:val="20"/>
              </w:rPr>
              <w:t>\</w:t>
            </w:r>
            <w:proofErr w:type="spellStart"/>
            <w:r>
              <w:rPr>
                <w:rFonts w:ascii="Times New Roman" w:hAnsi="Times New Roman" w:cs="Times New Roman"/>
                <w:sz w:val="20"/>
                <w:szCs w:val="20"/>
              </w:rPr>
              <w:t>справочно</w:t>
            </w:r>
            <w:proofErr w:type="spellEnd"/>
          </w:p>
        </w:tc>
        <w:tc>
          <w:tcPr>
            <w:tcW w:w="948" w:type="pct"/>
            <w:vAlign w:val="center"/>
          </w:tcPr>
          <w:p w:rsidR="00406E05" w:rsidRDefault="00406E05" w:rsidP="00406E05">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w:t>
            </w:r>
          </w:p>
          <w:p w:rsidR="00A20DCA" w:rsidRDefault="00A20DCA" w:rsidP="00406E05">
            <w:pPr>
              <w:spacing w:after="0" w:line="240" w:lineRule="auto"/>
              <w:rPr>
                <w:rFonts w:ascii="Times New Roman" w:hAnsi="Times New Roman" w:cs="Times New Roman"/>
                <w:bCs/>
                <w:sz w:val="20"/>
                <w:szCs w:val="20"/>
              </w:rPr>
            </w:pPr>
          </w:p>
          <w:p w:rsidR="00A20DCA" w:rsidRDefault="00A20DCA" w:rsidP="00A20DCA">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r w:rsidR="008A3455">
              <w:rPr>
                <w:rFonts w:ascii="Times New Roman" w:hAnsi="Times New Roman" w:cs="Times New Roman"/>
                <w:sz w:val="20"/>
                <w:szCs w:val="20"/>
              </w:rPr>
              <w:t>*</w:t>
            </w:r>
            <w:r>
              <w:rPr>
                <w:rFonts w:ascii="Times New Roman" w:hAnsi="Times New Roman" w:cs="Times New Roman"/>
                <w:sz w:val="20"/>
                <w:szCs w:val="20"/>
              </w:rPr>
              <w:t>:</w:t>
            </w:r>
          </w:p>
          <w:p w:rsidR="00406E05" w:rsidRDefault="00406E05" w:rsidP="00406E05">
            <w:pPr>
              <w:widowControl w:val="0"/>
              <w:spacing w:after="0" w:line="240" w:lineRule="auto"/>
              <w:rPr>
                <w:rFonts w:ascii="Times New Roman" w:eastAsia="Arial Unicode MS" w:hAnsi="Times New Roman" w:cs="Times New Roman"/>
                <w:i/>
                <w:color w:val="0070C0"/>
                <w:sz w:val="20"/>
                <w:szCs w:val="20"/>
              </w:rPr>
            </w:pPr>
          </w:p>
          <w:p w:rsidR="00406E05" w:rsidRDefault="00406E05" w:rsidP="00406E05">
            <w:pPr>
              <w:spacing w:after="0" w:line="240" w:lineRule="auto"/>
              <w:rPr>
                <w:rFonts w:ascii="Times New Roman" w:hAnsi="Times New Roman" w:cs="Times New Roman"/>
                <w:bCs/>
                <w:sz w:val="20"/>
                <w:szCs w:val="20"/>
              </w:rPr>
            </w:pPr>
          </w:p>
          <w:p w:rsidR="00406E05" w:rsidRPr="002F1EDC" w:rsidRDefault="00406E05" w:rsidP="00406E05">
            <w:pPr>
              <w:spacing w:after="0" w:line="240" w:lineRule="auto"/>
              <w:rPr>
                <w:rFonts w:ascii="Times New Roman" w:hAnsi="Times New Roman" w:cs="Times New Roman"/>
                <w:sz w:val="20"/>
                <w:szCs w:val="20"/>
              </w:rPr>
            </w:pPr>
          </w:p>
        </w:tc>
        <w:tc>
          <w:tcPr>
            <w:tcW w:w="713" w:type="pct"/>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250FD1" w:rsidRPr="00C70643" w:rsidTr="00250FD1">
        <w:tc>
          <w:tcPr>
            <w:tcW w:w="287" w:type="pct"/>
          </w:tcPr>
          <w:p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EB5E62" w:rsidRPr="00EB5E62" w:rsidRDefault="00EB5E62" w:rsidP="00EB5E62">
            <w:pPr>
              <w:pStyle w:val="ConsPlusNormal"/>
              <w:ind w:firstLine="21"/>
              <w:rPr>
                <w:rFonts w:ascii="Times New Roman" w:eastAsia="Calibri" w:hAnsi="Times New Roman" w:cs="Times New Roman"/>
                <w:sz w:val="24"/>
                <w:szCs w:val="24"/>
                <w:lang w:eastAsia="en-US"/>
              </w:rPr>
            </w:pPr>
            <w:r w:rsidRPr="00EB5E62">
              <w:rPr>
                <w:rFonts w:ascii="Times New Roman" w:eastAsia="Calibri" w:hAnsi="Times New Roman" w:cs="Times New Roman"/>
                <w:sz w:val="24"/>
                <w:szCs w:val="24"/>
                <w:lang w:eastAsia="en-US"/>
              </w:rPr>
              <w:t>Опыт выполнения аналогичных с предметом закупки работ - по поставкам материалов ПКМО (МФУ), за последние 36 месяцев* до даты размещения извещения о закупке.</w:t>
            </w:r>
          </w:p>
          <w:p w:rsidR="00250FD1" w:rsidRPr="00177F5F" w:rsidRDefault="00EB5E62" w:rsidP="00EB5E62">
            <w:pPr>
              <w:pStyle w:val="ConsPlusNormal"/>
              <w:ind w:firstLine="0"/>
              <w:rPr>
                <w:rFonts w:ascii="Times New Roman" w:eastAsia="Calibri" w:hAnsi="Times New Roman" w:cs="Times New Roman"/>
                <w:sz w:val="24"/>
                <w:szCs w:val="24"/>
                <w:lang w:eastAsia="en-US"/>
              </w:rPr>
            </w:pPr>
            <w:r w:rsidRPr="00EB5E62">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поставки по </w:t>
            </w:r>
            <w:proofErr w:type="spellStart"/>
            <w:r w:rsidRPr="00EB5E62">
              <w:rPr>
                <w:rFonts w:ascii="Times New Roman" w:eastAsia="Calibri" w:hAnsi="Times New Roman" w:cs="Times New Roman"/>
                <w:sz w:val="24"/>
                <w:szCs w:val="24"/>
                <w:lang w:eastAsia="en-US"/>
              </w:rPr>
              <w:t>по</w:t>
            </w:r>
            <w:proofErr w:type="spellEnd"/>
            <w:r w:rsidRPr="00EB5E62">
              <w:rPr>
                <w:rFonts w:ascii="Times New Roman" w:eastAsia="Calibri" w:hAnsi="Times New Roman" w:cs="Times New Roman"/>
                <w:sz w:val="24"/>
                <w:szCs w:val="24"/>
                <w:lang w:eastAsia="en-US"/>
              </w:rPr>
              <w:t xml:space="preserve"> поставкам материалов ПКМО (МФУ) соответствующих предмету закупки и указанные в техническом задании (Приложение 1 к ЗД)</w:t>
            </w:r>
          </w:p>
        </w:tc>
        <w:tc>
          <w:tcPr>
            <w:tcW w:w="420" w:type="pct"/>
          </w:tcPr>
          <w:p w:rsidR="00250FD1" w:rsidRDefault="007B2676"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r w:rsidR="00545764">
              <w:rPr>
                <w:rFonts w:ascii="Times New Roman" w:hAnsi="Times New Roman" w:cs="Times New Roman"/>
                <w:sz w:val="24"/>
                <w:szCs w:val="24"/>
              </w:rPr>
              <w:t>0%</w:t>
            </w:r>
          </w:p>
        </w:tc>
        <w:tc>
          <w:tcPr>
            <w:tcW w:w="1539" w:type="pct"/>
          </w:tcPr>
          <w:p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Справка о перечне и годовых объемах выполнения Участником аналогичных предмету закупки договоров за последние 36 месяцев </w:t>
            </w:r>
            <w:r w:rsidR="00545764">
              <w:rPr>
                <w:rFonts w:ascii="Times New Roman" w:hAnsi="Times New Roman" w:cs="Times New Roman"/>
                <w:sz w:val="24"/>
                <w:szCs w:val="24"/>
              </w:rPr>
              <w:t>(а</w:t>
            </w:r>
            <w:r w:rsidR="00545764" w:rsidRPr="00545764">
              <w:rPr>
                <w:rFonts w:ascii="Times New Roman" w:hAnsi="Times New Roman" w:cs="Times New Roman"/>
                <w:sz w:val="24"/>
                <w:szCs w:val="24"/>
              </w:rPr>
              <w:t xml:space="preserve">налогичными договорами являются завершенные договоры на выполнение </w:t>
            </w:r>
            <w:proofErr w:type="gramStart"/>
            <w:r w:rsidR="00545764" w:rsidRPr="00545764">
              <w:rPr>
                <w:rFonts w:ascii="Times New Roman" w:hAnsi="Times New Roman" w:cs="Times New Roman"/>
                <w:sz w:val="24"/>
                <w:szCs w:val="24"/>
              </w:rPr>
              <w:t>работ  по</w:t>
            </w:r>
            <w:proofErr w:type="gramEnd"/>
            <w:r w:rsidR="00545764" w:rsidRPr="00545764">
              <w:rPr>
                <w:rFonts w:ascii="Times New Roman" w:hAnsi="Times New Roman" w:cs="Times New Roman"/>
                <w:sz w:val="24"/>
                <w:szCs w:val="24"/>
              </w:rPr>
              <w:t xml:space="preserve"> поставкам материалов ПКМО (МФУ)</w:t>
            </w:r>
            <w:r w:rsidRPr="00E9748E">
              <w:rPr>
                <w:rFonts w:ascii="Times New Roman" w:hAnsi="Times New Roman" w:cs="Times New Roman"/>
                <w:sz w:val="24"/>
                <w:szCs w:val="24"/>
              </w:rPr>
              <w:t>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7B2676"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545764">
              <w:rPr>
                <w:rFonts w:ascii="Times New Roman" w:hAnsi="Times New Roman" w:cs="Times New Roman"/>
                <w:sz w:val="24"/>
                <w:szCs w:val="24"/>
              </w:rPr>
              <w:t>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r w:rsidRPr="00E9748E">
              <w:rPr>
                <w:rFonts w:ascii="Times New Roman" w:hAnsi="Times New Roman" w:cs="Times New Roman"/>
                <w:sz w:val="24"/>
                <w:szCs w:val="24"/>
              </w:rPr>
              <w:lastRenderedPageBreak/>
              <w:t>(</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lastRenderedPageBreak/>
              <w:t>Участник/субподрядчик (соисполнитель/субпоставщик) / член коллективного участника</w:t>
            </w:r>
          </w:p>
        </w:tc>
      </w:tr>
    </w:tbl>
    <w:p w:rsidR="00907920" w:rsidRDefault="00907920" w:rsidP="00907920">
      <w:pPr>
        <w:spacing w:after="0"/>
      </w:pPr>
    </w:p>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E9621A" w:rsidRDefault="00E9621A" w:rsidP="00E9621A">
      <w:pPr>
        <w:pStyle w:val="Default"/>
        <w:ind w:firstLine="567"/>
        <w:jc w:val="both"/>
        <w:rPr>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00E9621A" w:rsidRPr="00C173B2">
        <w:t>Si</w:t>
      </w:r>
      <w:proofErr w:type="spellEnd"/>
      <w:r w:rsidR="00E9621A"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p>
    <w:p w:rsidR="00E9621A" w:rsidRPr="00C173B2" w:rsidRDefault="00E9621A" w:rsidP="00C173B2">
      <w:pPr>
        <w:pStyle w:val="Default"/>
        <w:ind w:firstLine="567"/>
        <w:jc w:val="both"/>
      </w:pPr>
      <w:r w:rsidRPr="00C173B2">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работ/услуг/поставок</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sidR="00245BC5">
        <w:rPr>
          <w:rFonts w:ascii="Times New Roman" w:eastAsia="Calibri" w:hAnsi="Times New Roman" w:cs="Times New Roman"/>
          <w:sz w:val="24"/>
          <w:szCs w:val="24"/>
          <w:lang w:eastAsia="en-US"/>
        </w:rPr>
        <w:t>.</w:t>
      </w:r>
    </w:p>
    <w:p w:rsidR="005F27A9" w:rsidRDefault="005F27A9" w:rsidP="00C173B2">
      <w:pPr>
        <w:pStyle w:val="ConsPlusNormal"/>
        <w:ind w:left="560" w:firstLine="0"/>
        <w:rPr>
          <w:rFonts w:ascii="Times New Roman" w:eastAsia="Calibri" w:hAnsi="Times New Roman" w:cs="Times New Roman"/>
          <w:sz w:val="24"/>
          <w:szCs w:val="24"/>
          <w:lang w:eastAsia="en-US"/>
        </w:rPr>
      </w:pPr>
    </w:p>
    <w:p w:rsidR="00C173B2" w:rsidRDefault="00C173B2" w:rsidP="00C173B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B91791" w:rsidTr="00245BC5">
        <w:trPr>
          <w:trHeight w:val="985"/>
        </w:trPr>
        <w:tc>
          <w:tcPr>
            <w:tcW w:w="5092" w:type="dxa"/>
            <w:vAlign w:val="center"/>
          </w:tcPr>
          <w:p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8C383B">
        <w:trPr>
          <w:trHeight w:val="570"/>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73B2" w:rsidRPr="00F30820" w:rsidRDefault="00C173B2" w:rsidP="006E4DFB">
            <w:pPr>
              <w:pStyle w:val="ConsPlusNormal"/>
              <w:ind w:firstLine="0"/>
              <w:rPr>
                <w:rFonts w:ascii="Times New Roman" w:eastAsia="Calibri" w:hAnsi="Times New Roman" w:cs="Times New Roman"/>
                <w:sz w:val="22"/>
                <w:szCs w:val="24"/>
                <w:lang w:eastAsia="en-US"/>
              </w:rPr>
            </w:pP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bookmarkStart w:id="0" w:name="_GoBack"/>
            <w:r w:rsidR="00545764" w:rsidRPr="00F30820">
              <w:rPr>
                <w:rFonts w:ascii="Calibri" w:hAnsi="Calibri" w:cs="Times New Roman"/>
                <w:noProof/>
                <w:color w:val="000000"/>
                <w:sz w:val="22"/>
              </w:rPr>
              <w:lastRenderedPageBreak/>
              <w:drawing>
                <wp:anchor distT="0" distB="0" distL="114300" distR="114300" simplePos="0" relativeHeight="251660288" behindDoc="0" locked="0" layoutInCell="1" allowOverlap="1" wp14:anchorId="184822EA" wp14:editId="22703437">
                  <wp:simplePos x="0" y="0"/>
                  <wp:positionH relativeFrom="column">
                    <wp:posOffset>351155</wp:posOffset>
                  </wp:positionH>
                  <wp:positionV relativeFrom="paragraph">
                    <wp:posOffset>-11430</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bookmarkEnd w:id="0"/>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6E4DFB">
              <w:rPr>
                <w:rFonts w:ascii="Times New Roman" w:hAnsi="Times New Roman" w:cs="Times New Roman"/>
                <w:sz w:val="22"/>
                <w:szCs w:val="24"/>
              </w:rPr>
              <w:t>0</w:t>
            </w:r>
            <w:r w:rsidRPr="00C173B2">
              <w:rPr>
                <w:rFonts w:ascii="Times New Roman" w:hAnsi="Times New Roman" w:cs="Times New Roman"/>
                <w:sz w:val="22"/>
                <w:szCs w:val="24"/>
              </w:rPr>
              <w:t xml:space="preserve"> баллов;</w:t>
            </w:r>
            <w:r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6E4DFB">
              <w:rPr>
                <w:rFonts w:ascii="Times New Roman" w:hAnsi="Times New Roman" w:cs="Times New Roman"/>
                <w:sz w:val="22"/>
                <w:szCs w:val="24"/>
              </w:rPr>
              <w:t>0</w:t>
            </w:r>
            <w:r w:rsidRPr="00C173B2">
              <w:rPr>
                <w:rFonts w:ascii="Times New Roman" w:hAnsi="Times New Roman" w:cs="Times New Roman"/>
                <w:sz w:val="22"/>
                <w:szCs w:val="24"/>
              </w:rPr>
              <w:t xml:space="preserve"> баллов.</w:t>
            </w:r>
          </w:p>
        </w:tc>
      </w:tr>
      <w:tr w:rsidR="00C173B2" w:rsidTr="00F30820">
        <w:trPr>
          <w:trHeight w:val="68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548"/>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681"/>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8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4</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A848B0">
        <w:trPr>
          <w:trHeight w:val="979"/>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754"/>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95"/>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1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52"/>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C173B2" w:rsidRPr="00907920" w:rsidRDefault="00C173B2" w:rsidP="00C173B2">
      <w:pPr>
        <w:pStyle w:val="ConsPlusNormal"/>
        <w:ind w:left="560" w:firstLine="0"/>
        <w:rPr>
          <w:rFonts w:ascii="Times New Roman" w:eastAsia="Calibri" w:hAnsi="Times New Roman" w:cs="Times New Roman"/>
          <w:sz w:val="24"/>
          <w:szCs w:val="24"/>
          <w:lang w:eastAsia="en-US"/>
        </w:rPr>
      </w:pPr>
    </w:p>
    <w:p w:rsidR="00C173B2" w:rsidRDefault="00C173B2" w:rsidP="00C173B2">
      <w:pPr>
        <w:shd w:val="clear" w:color="auto" w:fill="FFFFFF"/>
        <w:autoSpaceDE w:val="0"/>
        <w:autoSpaceDN w:val="0"/>
        <w:spacing w:after="120"/>
        <w:ind w:right="159"/>
        <w:contextualSpacing/>
        <w:jc w:val="both"/>
      </w:pPr>
    </w:p>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6D2007" w:rsidRPr="00A848B0" w:rsidRDefault="006D200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545764" w:rsidRDefault="00545764"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F30820" w:rsidTr="00443C31">
        <w:trPr>
          <w:trHeight w:val="626"/>
          <w:jc w:val="center"/>
        </w:trPr>
        <w:tc>
          <w:tcPr>
            <w:tcW w:w="6804"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Балл</w:t>
            </w:r>
          </w:p>
        </w:tc>
        <w:tc>
          <w:tcPr>
            <w:tcW w:w="4982"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E84782">
        <w:trPr>
          <w:trHeight w:val="20"/>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E84782">
        <w:trPr>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E84782">
        <w:trPr>
          <w:trHeight w:val="814"/>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A848B0" w:rsidRPr="00E9748E" w:rsidRDefault="00A848B0" w:rsidP="00A848B0">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250FD1" w:rsidRPr="00250FD1" w:rsidRDefault="00250FD1" w:rsidP="00250FD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907920" w:rsidRPr="00250FD1" w:rsidRDefault="00907920" w:rsidP="00250FD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E9748E" w:rsidRDefault="00907920" w:rsidP="00907920">
      <w:pPr>
        <w:ind w:firstLine="851"/>
        <w:jc w:val="center"/>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xml:space="preserve"> = (</w:t>
      </w: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07920" w:rsidRPr="00545764" w:rsidRDefault="00EC3420" w:rsidP="00907920">
      <w:pPr>
        <w:ind w:firstLine="851"/>
        <w:rPr>
          <w:rFonts w:ascii="Times New Roman" w:eastAsia="Times New Roman" w:hAnsi="Times New Roman" w:cs="Times New Roman"/>
          <w:szCs w:val="24"/>
          <w:lang w:eastAsia="ru-RU"/>
        </w:rPr>
      </w:pPr>
      <w:proofErr w:type="spellStart"/>
      <w:r w:rsidRPr="00545764">
        <w:rPr>
          <w:rFonts w:ascii="Times New Roman" w:eastAsia="Times New Roman" w:hAnsi="Times New Roman" w:cs="Times New Roman"/>
          <w:szCs w:val="24"/>
          <w:lang w:eastAsia="ru-RU"/>
        </w:rPr>
        <w:t>Ri</w:t>
      </w:r>
      <w:proofErr w:type="spellEnd"/>
      <w:r w:rsidRPr="00545764">
        <w:rPr>
          <w:rFonts w:ascii="Times New Roman" w:eastAsia="Times New Roman" w:hAnsi="Times New Roman" w:cs="Times New Roman"/>
          <w:szCs w:val="24"/>
          <w:lang w:eastAsia="ru-RU"/>
        </w:rPr>
        <w:t> -</w:t>
      </w:r>
      <w:r w:rsidR="00907920" w:rsidRPr="00545764">
        <w:rPr>
          <w:rFonts w:ascii="Times New Roman" w:eastAsia="Times New Roman" w:hAnsi="Times New Roman" w:cs="Times New Roman"/>
          <w:szCs w:val="24"/>
          <w:lang w:eastAsia="ru-RU"/>
        </w:rPr>
        <w:t xml:space="preserve"> общий рейтинг </w:t>
      </w:r>
      <w:r w:rsidR="0014280E" w:rsidRPr="00545764">
        <w:rPr>
          <w:rFonts w:ascii="Times New Roman" w:eastAsia="Times New Roman" w:hAnsi="Times New Roman" w:cs="Times New Roman"/>
          <w:szCs w:val="24"/>
          <w:lang w:eastAsia="ru-RU"/>
        </w:rPr>
        <w:t>предпочтительности i</w:t>
      </w:r>
      <w:r w:rsidR="00907920" w:rsidRPr="00545764">
        <w:rPr>
          <w:rFonts w:ascii="Times New Roman" w:eastAsia="Times New Roman" w:hAnsi="Times New Roman" w:cs="Times New Roman"/>
          <w:szCs w:val="24"/>
          <w:lang w:eastAsia="ru-RU"/>
        </w:rPr>
        <w:t>-й заявки;</w:t>
      </w:r>
    </w:p>
    <w:p w:rsidR="00907920" w:rsidRPr="00545764" w:rsidRDefault="0014280E" w:rsidP="00907920">
      <w:pPr>
        <w:ind w:firstLine="851"/>
        <w:rPr>
          <w:rFonts w:ascii="Times New Roman" w:eastAsia="Times New Roman" w:hAnsi="Times New Roman" w:cs="Times New Roman"/>
          <w:szCs w:val="24"/>
          <w:lang w:eastAsia="ru-RU"/>
        </w:rPr>
      </w:pPr>
      <w:proofErr w:type="spellStart"/>
      <w:r w:rsidRPr="00545764">
        <w:rPr>
          <w:rFonts w:ascii="Times New Roman" w:eastAsia="Times New Roman" w:hAnsi="Times New Roman" w:cs="Times New Roman"/>
          <w:szCs w:val="24"/>
          <w:lang w:eastAsia="ru-RU"/>
        </w:rPr>
        <w:t>Rsi</w:t>
      </w:r>
      <w:proofErr w:type="spellEnd"/>
      <w:r w:rsidRPr="00545764">
        <w:rPr>
          <w:rFonts w:ascii="Times New Roman" w:eastAsia="Times New Roman" w:hAnsi="Times New Roman" w:cs="Times New Roman"/>
          <w:szCs w:val="24"/>
          <w:lang w:eastAsia="ru-RU"/>
        </w:rPr>
        <w:t xml:space="preserve"> -</w:t>
      </w:r>
      <w:r w:rsidR="00907920" w:rsidRPr="00545764">
        <w:rPr>
          <w:rFonts w:ascii="Times New Roman" w:eastAsia="Times New Roman" w:hAnsi="Times New Roman" w:cs="Times New Roman"/>
          <w:szCs w:val="24"/>
          <w:lang w:eastAsia="ru-RU"/>
        </w:rPr>
        <w:t xml:space="preserve">  оценка в баллах по ценовому критерию (по критерию стоимости заявки);</w:t>
      </w:r>
    </w:p>
    <w:p w:rsidR="00907920" w:rsidRPr="00545764" w:rsidRDefault="00907920" w:rsidP="00907920">
      <w:pPr>
        <w:ind w:firstLine="851"/>
        <w:rPr>
          <w:rFonts w:ascii="Times New Roman" w:eastAsia="Times New Roman" w:hAnsi="Times New Roman" w:cs="Times New Roman"/>
          <w:szCs w:val="24"/>
          <w:lang w:eastAsia="ru-RU"/>
        </w:rPr>
      </w:pPr>
      <w:proofErr w:type="spellStart"/>
      <w:r w:rsidRPr="00545764">
        <w:rPr>
          <w:rFonts w:ascii="Times New Roman" w:eastAsia="Times New Roman" w:hAnsi="Times New Roman" w:cs="Times New Roman"/>
          <w:szCs w:val="24"/>
          <w:lang w:eastAsia="ru-RU"/>
        </w:rPr>
        <w:t>Roi</w:t>
      </w:r>
      <w:proofErr w:type="spellEnd"/>
      <w:r w:rsidRPr="00545764">
        <w:rPr>
          <w:rFonts w:ascii="Times New Roman" w:eastAsia="Times New Roman" w:hAnsi="Times New Roman" w:cs="Times New Roman"/>
          <w:szCs w:val="24"/>
          <w:lang w:eastAsia="ru-RU"/>
        </w:rPr>
        <w:t xml:space="preserve"> -  оценка в баллах по критерию «опыт выполнения аналогичных договоров»; </w:t>
      </w:r>
    </w:p>
    <w:p w:rsidR="00907920" w:rsidRPr="00545764" w:rsidRDefault="00907920" w:rsidP="00907920">
      <w:pPr>
        <w:ind w:firstLine="851"/>
        <w:rPr>
          <w:rFonts w:ascii="Times New Roman" w:eastAsia="Times New Roman" w:hAnsi="Times New Roman" w:cs="Times New Roman"/>
          <w:szCs w:val="24"/>
          <w:lang w:eastAsia="ru-RU"/>
        </w:rPr>
      </w:pPr>
      <w:proofErr w:type="spellStart"/>
      <w:r w:rsidRPr="00545764">
        <w:rPr>
          <w:rFonts w:ascii="Times New Roman" w:eastAsia="Times New Roman" w:hAnsi="Times New Roman" w:cs="Times New Roman"/>
          <w:szCs w:val="24"/>
          <w:lang w:eastAsia="ru-RU"/>
        </w:rPr>
        <w:t>Rki</w:t>
      </w:r>
      <w:proofErr w:type="spellEnd"/>
      <w:r w:rsidRPr="00545764">
        <w:rPr>
          <w:rFonts w:ascii="Times New Roman" w:eastAsia="Times New Roman" w:hAnsi="Times New Roman" w:cs="Times New Roman"/>
          <w:szCs w:val="24"/>
          <w:lang w:eastAsia="ru-RU"/>
        </w:rPr>
        <w:t xml:space="preserve"> – оценка в баллах по критерию «наличие квалифицированных кадровых ресурсов»;</w:t>
      </w:r>
    </w:p>
    <w:p w:rsidR="00907920" w:rsidRPr="00545764" w:rsidRDefault="00907920" w:rsidP="00907920">
      <w:pPr>
        <w:ind w:firstLine="851"/>
        <w:rPr>
          <w:rFonts w:ascii="Times New Roman" w:eastAsia="Times New Roman" w:hAnsi="Times New Roman" w:cs="Times New Roman"/>
          <w:szCs w:val="24"/>
          <w:lang w:eastAsia="ru-RU"/>
        </w:rPr>
      </w:pPr>
      <w:proofErr w:type="spellStart"/>
      <w:r w:rsidRPr="00545764">
        <w:rPr>
          <w:rFonts w:ascii="Times New Roman" w:eastAsia="Times New Roman" w:hAnsi="Times New Roman" w:cs="Times New Roman"/>
          <w:szCs w:val="24"/>
          <w:lang w:eastAsia="ru-RU"/>
        </w:rPr>
        <w:t>Rmi</w:t>
      </w:r>
      <w:proofErr w:type="spellEnd"/>
      <w:r w:rsidRPr="00545764">
        <w:rPr>
          <w:rFonts w:ascii="Times New Roman" w:eastAsia="Times New Roman" w:hAnsi="Times New Roman" w:cs="Times New Roman"/>
          <w:szCs w:val="24"/>
          <w:lang w:eastAsia="ru-RU"/>
        </w:rPr>
        <w:t xml:space="preserve"> – оценка в баллах по критерию «наличие материально-технических ресурсов»;</w:t>
      </w:r>
    </w:p>
    <w:p w:rsidR="00907920" w:rsidRPr="00545764" w:rsidRDefault="00907920" w:rsidP="00907920">
      <w:pPr>
        <w:widowControl w:val="0"/>
        <w:tabs>
          <w:tab w:val="left" w:pos="0"/>
          <w:tab w:val="left" w:pos="1560"/>
        </w:tabs>
        <w:ind w:firstLine="851"/>
        <w:rPr>
          <w:rFonts w:ascii="Times New Roman" w:eastAsia="Times New Roman" w:hAnsi="Times New Roman" w:cs="Times New Roman"/>
          <w:szCs w:val="24"/>
          <w:lang w:eastAsia="ru-RU"/>
        </w:rPr>
      </w:pPr>
      <w:proofErr w:type="spellStart"/>
      <w:r w:rsidRPr="00545764">
        <w:rPr>
          <w:rFonts w:ascii="Times New Roman" w:eastAsia="Times New Roman" w:hAnsi="Times New Roman" w:cs="Times New Roman"/>
          <w:szCs w:val="24"/>
          <w:lang w:eastAsia="ru-RU"/>
        </w:rPr>
        <w:t>Vs</w:t>
      </w:r>
      <w:proofErr w:type="spellEnd"/>
      <w:r w:rsidRPr="00545764">
        <w:rPr>
          <w:rFonts w:ascii="Times New Roman" w:eastAsia="Times New Roman" w:hAnsi="Times New Roman" w:cs="Times New Roman"/>
          <w:szCs w:val="24"/>
          <w:lang w:eastAsia="ru-RU"/>
        </w:rPr>
        <w:t xml:space="preserve">, </w:t>
      </w:r>
      <w:proofErr w:type="spellStart"/>
      <w:r w:rsidRPr="00545764">
        <w:rPr>
          <w:rFonts w:ascii="Times New Roman" w:eastAsia="Times New Roman" w:hAnsi="Times New Roman" w:cs="Times New Roman"/>
          <w:szCs w:val="24"/>
          <w:lang w:eastAsia="ru-RU"/>
        </w:rPr>
        <w:t>Vo</w:t>
      </w:r>
      <w:proofErr w:type="spellEnd"/>
      <w:r w:rsidRPr="00545764">
        <w:rPr>
          <w:rFonts w:ascii="Times New Roman" w:eastAsia="Times New Roman" w:hAnsi="Times New Roman" w:cs="Times New Roman"/>
          <w:szCs w:val="24"/>
          <w:lang w:eastAsia="ru-RU"/>
        </w:rPr>
        <w:t xml:space="preserve">, </w:t>
      </w:r>
      <w:proofErr w:type="spellStart"/>
      <w:r w:rsidRPr="00545764">
        <w:rPr>
          <w:rFonts w:ascii="Times New Roman" w:eastAsia="Times New Roman" w:hAnsi="Times New Roman" w:cs="Times New Roman"/>
          <w:szCs w:val="24"/>
          <w:lang w:eastAsia="ru-RU"/>
        </w:rPr>
        <w:t>Vk</w:t>
      </w:r>
      <w:proofErr w:type="spellEnd"/>
      <w:r w:rsidRPr="00545764">
        <w:rPr>
          <w:rFonts w:ascii="Times New Roman" w:eastAsia="Times New Roman" w:hAnsi="Times New Roman" w:cs="Times New Roman"/>
          <w:szCs w:val="24"/>
          <w:lang w:eastAsia="ru-RU"/>
        </w:rPr>
        <w:t xml:space="preserve">, </w:t>
      </w:r>
      <w:proofErr w:type="spellStart"/>
      <w:r w:rsidRPr="00545764">
        <w:rPr>
          <w:rFonts w:ascii="Times New Roman" w:eastAsia="Times New Roman" w:hAnsi="Times New Roman" w:cs="Times New Roman"/>
          <w:szCs w:val="24"/>
          <w:lang w:eastAsia="ru-RU"/>
        </w:rPr>
        <w:t>Vm</w:t>
      </w:r>
      <w:proofErr w:type="spellEnd"/>
      <w:r w:rsidRPr="00545764">
        <w:rPr>
          <w:rFonts w:ascii="Times New Roman" w:eastAsia="Times New Roman" w:hAnsi="Times New Roman" w:cs="Times New Roman"/>
          <w:szCs w:val="24"/>
          <w:lang w:eastAsia="ru-RU"/>
        </w:rPr>
        <w:t xml:space="preserve"> – весовые коэффициенты соответствующих критериев.</w:t>
      </w:r>
    </w:p>
    <w:p w:rsidR="00A809C8" w:rsidRPr="00545764" w:rsidRDefault="00907920" w:rsidP="00FF32F1">
      <w:pPr>
        <w:pStyle w:val="a7"/>
        <w:widowControl w:val="0"/>
        <w:ind w:left="567"/>
        <w:jc w:val="both"/>
        <w:rPr>
          <w:sz w:val="18"/>
          <w:szCs w:val="20"/>
        </w:rPr>
      </w:pPr>
      <w:r w:rsidRPr="00545764">
        <w:rPr>
          <w:rFonts w:ascii="Times New Roman" w:eastAsia="Times New Roman" w:hAnsi="Times New Roman"/>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A809C8" w:rsidRPr="00545764"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DCA" w:rsidRDefault="00A20DCA">
      <w:pPr>
        <w:spacing w:after="0" w:line="240" w:lineRule="auto"/>
      </w:pPr>
      <w:r>
        <w:separator/>
      </w:r>
    </w:p>
  </w:endnote>
  <w:endnote w:type="continuationSeparator" w:id="0">
    <w:p w:rsidR="00A20DCA" w:rsidRDefault="00A20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A20DCA" w:rsidRDefault="00A20DCA">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DCA" w:rsidRDefault="00A20DCA">
                                <w:pPr>
                                  <w:jc w:val="center"/>
                                </w:pPr>
                                <w:r>
                                  <w:fldChar w:fldCharType="begin"/>
                                </w:r>
                                <w:r>
                                  <w:instrText>PAGE    \* MERGEFORMAT</w:instrText>
                                </w:r>
                                <w:r>
                                  <w:fldChar w:fldCharType="separate"/>
                                </w:r>
                                <w:r w:rsidR="007B2676" w:rsidRPr="007B2676">
                                  <w:rPr>
                                    <w:noProof/>
                                    <w:color w:val="8C8C8C" w:themeColor="background1" w:themeShade="8C"/>
                                  </w:rPr>
                                  <w:t>27</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A20DCA" w:rsidRDefault="00A20DCA">
                          <w:pPr>
                            <w:jc w:val="center"/>
                          </w:pPr>
                          <w:r>
                            <w:fldChar w:fldCharType="begin"/>
                          </w:r>
                          <w:r>
                            <w:instrText>PAGE    \* MERGEFORMAT</w:instrText>
                          </w:r>
                          <w:r>
                            <w:fldChar w:fldCharType="separate"/>
                          </w:r>
                          <w:r w:rsidR="007B2676" w:rsidRPr="007B2676">
                            <w:rPr>
                              <w:noProof/>
                              <w:color w:val="8C8C8C" w:themeColor="background1" w:themeShade="8C"/>
                            </w:rPr>
                            <w:t>27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DCA" w:rsidRDefault="00A20DCA">
      <w:pPr>
        <w:spacing w:after="0" w:line="240" w:lineRule="auto"/>
      </w:pPr>
      <w:r>
        <w:separator/>
      </w:r>
    </w:p>
  </w:footnote>
  <w:footnote w:type="continuationSeparator" w:id="0">
    <w:p w:rsidR="00A20DCA" w:rsidRDefault="00A20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9"/>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05BF"/>
    <w:rsid w:val="00041F8E"/>
    <w:rsid w:val="00071AE4"/>
    <w:rsid w:val="000A3BD6"/>
    <w:rsid w:val="000C184B"/>
    <w:rsid w:val="000D5F70"/>
    <w:rsid w:val="000E3261"/>
    <w:rsid w:val="000E3659"/>
    <w:rsid w:val="000E4A4D"/>
    <w:rsid w:val="0010267D"/>
    <w:rsid w:val="001266E4"/>
    <w:rsid w:val="0013550A"/>
    <w:rsid w:val="00136854"/>
    <w:rsid w:val="0014280E"/>
    <w:rsid w:val="00162154"/>
    <w:rsid w:val="00165E74"/>
    <w:rsid w:val="0019499E"/>
    <w:rsid w:val="001B38F1"/>
    <w:rsid w:val="001D481D"/>
    <w:rsid w:val="001E458C"/>
    <w:rsid w:val="00202E7B"/>
    <w:rsid w:val="002037A1"/>
    <w:rsid w:val="002062C1"/>
    <w:rsid w:val="002170A4"/>
    <w:rsid w:val="00221FCF"/>
    <w:rsid w:val="002278E3"/>
    <w:rsid w:val="00244945"/>
    <w:rsid w:val="00245BC5"/>
    <w:rsid w:val="00250FD1"/>
    <w:rsid w:val="00286377"/>
    <w:rsid w:val="002A74E0"/>
    <w:rsid w:val="002F1EDC"/>
    <w:rsid w:val="002F7E25"/>
    <w:rsid w:val="00301629"/>
    <w:rsid w:val="00305380"/>
    <w:rsid w:val="003056EF"/>
    <w:rsid w:val="00345E84"/>
    <w:rsid w:val="00351657"/>
    <w:rsid w:val="003607D7"/>
    <w:rsid w:val="00367A1D"/>
    <w:rsid w:val="00384B0B"/>
    <w:rsid w:val="00395581"/>
    <w:rsid w:val="003D1DA0"/>
    <w:rsid w:val="003F3369"/>
    <w:rsid w:val="00403941"/>
    <w:rsid w:val="00406E05"/>
    <w:rsid w:val="00427D93"/>
    <w:rsid w:val="00443C31"/>
    <w:rsid w:val="00457B27"/>
    <w:rsid w:val="004A4636"/>
    <w:rsid w:val="004C363F"/>
    <w:rsid w:val="004F76CF"/>
    <w:rsid w:val="0050297F"/>
    <w:rsid w:val="00502DE1"/>
    <w:rsid w:val="005112AA"/>
    <w:rsid w:val="00530DA7"/>
    <w:rsid w:val="00545764"/>
    <w:rsid w:val="005519CF"/>
    <w:rsid w:val="005732D8"/>
    <w:rsid w:val="005D5651"/>
    <w:rsid w:val="005E3866"/>
    <w:rsid w:val="005F1E36"/>
    <w:rsid w:val="005F27A9"/>
    <w:rsid w:val="0060083E"/>
    <w:rsid w:val="00634B71"/>
    <w:rsid w:val="00635A40"/>
    <w:rsid w:val="006629A8"/>
    <w:rsid w:val="006630ED"/>
    <w:rsid w:val="00672496"/>
    <w:rsid w:val="00677EF2"/>
    <w:rsid w:val="006C0596"/>
    <w:rsid w:val="006D2007"/>
    <w:rsid w:val="006D2FA5"/>
    <w:rsid w:val="006E4DFB"/>
    <w:rsid w:val="006F21E5"/>
    <w:rsid w:val="007145EF"/>
    <w:rsid w:val="00720F24"/>
    <w:rsid w:val="00721B12"/>
    <w:rsid w:val="007530CB"/>
    <w:rsid w:val="00777807"/>
    <w:rsid w:val="007A5672"/>
    <w:rsid w:val="007A58AB"/>
    <w:rsid w:val="007B2676"/>
    <w:rsid w:val="007B625B"/>
    <w:rsid w:val="007D454D"/>
    <w:rsid w:val="007E4FC0"/>
    <w:rsid w:val="007E76BD"/>
    <w:rsid w:val="007F2D2C"/>
    <w:rsid w:val="00817F5D"/>
    <w:rsid w:val="00820DB9"/>
    <w:rsid w:val="00822DA8"/>
    <w:rsid w:val="0084189A"/>
    <w:rsid w:val="0085475B"/>
    <w:rsid w:val="00861A14"/>
    <w:rsid w:val="008A3455"/>
    <w:rsid w:val="008B0A96"/>
    <w:rsid w:val="008B6BB8"/>
    <w:rsid w:val="008C0CAA"/>
    <w:rsid w:val="008C383B"/>
    <w:rsid w:val="008D2AC6"/>
    <w:rsid w:val="00907920"/>
    <w:rsid w:val="00925388"/>
    <w:rsid w:val="00933274"/>
    <w:rsid w:val="009405A5"/>
    <w:rsid w:val="00947AE7"/>
    <w:rsid w:val="00970A95"/>
    <w:rsid w:val="00971CCB"/>
    <w:rsid w:val="0099670F"/>
    <w:rsid w:val="009A24E3"/>
    <w:rsid w:val="009C12F9"/>
    <w:rsid w:val="009E1C89"/>
    <w:rsid w:val="00A15037"/>
    <w:rsid w:val="00A20DCA"/>
    <w:rsid w:val="00A25DEF"/>
    <w:rsid w:val="00A748E8"/>
    <w:rsid w:val="00A809C8"/>
    <w:rsid w:val="00A848B0"/>
    <w:rsid w:val="00AC17C8"/>
    <w:rsid w:val="00AC2654"/>
    <w:rsid w:val="00AC5EF0"/>
    <w:rsid w:val="00AE4515"/>
    <w:rsid w:val="00B021D6"/>
    <w:rsid w:val="00B030FD"/>
    <w:rsid w:val="00B06811"/>
    <w:rsid w:val="00B20404"/>
    <w:rsid w:val="00B226EB"/>
    <w:rsid w:val="00B545F4"/>
    <w:rsid w:val="00B800B2"/>
    <w:rsid w:val="00B8621A"/>
    <w:rsid w:val="00B91791"/>
    <w:rsid w:val="00BA11ED"/>
    <w:rsid w:val="00BE05E7"/>
    <w:rsid w:val="00BE35BC"/>
    <w:rsid w:val="00BF57D3"/>
    <w:rsid w:val="00BF7A89"/>
    <w:rsid w:val="00C003E8"/>
    <w:rsid w:val="00C14FC3"/>
    <w:rsid w:val="00C173B2"/>
    <w:rsid w:val="00C84F11"/>
    <w:rsid w:val="00C85984"/>
    <w:rsid w:val="00CA2EF1"/>
    <w:rsid w:val="00CA50E0"/>
    <w:rsid w:val="00CA67DD"/>
    <w:rsid w:val="00CB550C"/>
    <w:rsid w:val="00CC22FF"/>
    <w:rsid w:val="00CD0F20"/>
    <w:rsid w:val="00CE0D1B"/>
    <w:rsid w:val="00CE6B2A"/>
    <w:rsid w:val="00CF2570"/>
    <w:rsid w:val="00D06C45"/>
    <w:rsid w:val="00D30713"/>
    <w:rsid w:val="00D42909"/>
    <w:rsid w:val="00D4430F"/>
    <w:rsid w:val="00D44E9C"/>
    <w:rsid w:val="00D612EE"/>
    <w:rsid w:val="00D67FDF"/>
    <w:rsid w:val="00DA7570"/>
    <w:rsid w:val="00DC34E7"/>
    <w:rsid w:val="00DD5F11"/>
    <w:rsid w:val="00DD633E"/>
    <w:rsid w:val="00DE7519"/>
    <w:rsid w:val="00DF79DB"/>
    <w:rsid w:val="00E04248"/>
    <w:rsid w:val="00E64463"/>
    <w:rsid w:val="00E84782"/>
    <w:rsid w:val="00E9621A"/>
    <w:rsid w:val="00E9748E"/>
    <w:rsid w:val="00EA7717"/>
    <w:rsid w:val="00EA7C71"/>
    <w:rsid w:val="00EB5E62"/>
    <w:rsid w:val="00EC3420"/>
    <w:rsid w:val="00ED6963"/>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81A25"/>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950F1-1FB6-4289-80A3-388F403D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28</Pages>
  <Words>5995</Words>
  <Characters>34174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Беккер Лариса Викторовна</cp:lastModifiedBy>
  <cp:revision>12</cp:revision>
  <cp:lastPrinted>2019-04-01T08:50:00Z</cp:lastPrinted>
  <dcterms:created xsi:type="dcterms:W3CDTF">2019-04-02T13:16:00Z</dcterms:created>
  <dcterms:modified xsi:type="dcterms:W3CDTF">2019-06-03T06:48:00Z</dcterms:modified>
</cp:coreProperties>
</file>